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57" w:rsidRPr="00796B85" w:rsidRDefault="00796B85" w:rsidP="00796B85">
      <w:pPr>
        <w:jc w:val="center"/>
        <w:rPr>
          <w:rFonts w:ascii="Open Sans" w:hAnsi="Open Sans" w:cs="Arial"/>
          <w:b/>
          <w:bCs/>
          <w:color w:val="00B0F0"/>
          <w:spacing w:val="8"/>
          <w:kern w:val="36"/>
          <w:sz w:val="48"/>
          <w:szCs w:val="48"/>
        </w:rPr>
      </w:pPr>
      <w:r>
        <w:rPr>
          <w:rFonts w:ascii="Open Sans" w:hAnsi="Open Sans" w:cs="Arial"/>
          <w:b/>
          <w:bCs/>
          <w:color w:val="00B0F0"/>
          <w:spacing w:val="8"/>
          <w:kern w:val="36"/>
          <w:sz w:val="48"/>
          <w:szCs w:val="48"/>
        </w:rPr>
        <w:t>Self-Referral</w:t>
      </w:r>
      <w:r w:rsidRPr="00796B85">
        <w:rPr>
          <w:rFonts w:ascii="Open Sans" w:hAnsi="Open Sans" w:cs="Arial"/>
          <w:b/>
          <w:bCs/>
          <w:color w:val="00B0F0"/>
          <w:spacing w:val="8"/>
          <w:kern w:val="36"/>
          <w:sz w:val="48"/>
          <w:szCs w:val="48"/>
        </w:rPr>
        <w:t xml:space="preserve"> </w:t>
      </w:r>
      <w:r>
        <w:rPr>
          <w:rFonts w:ascii="Open Sans" w:hAnsi="Open Sans" w:cs="Arial"/>
          <w:b/>
          <w:bCs/>
          <w:color w:val="00B0F0"/>
          <w:spacing w:val="8"/>
          <w:kern w:val="36"/>
          <w:sz w:val="48"/>
          <w:szCs w:val="48"/>
        </w:rPr>
        <w:t xml:space="preserve">and </w:t>
      </w:r>
      <w:r w:rsidRPr="00796B85">
        <w:rPr>
          <w:rFonts w:ascii="Open Sans" w:hAnsi="Open Sans" w:cs="Arial"/>
          <w:b/>
          <w:bCs/>
          <w:color w:val="00B0F0"/>
          <w:spacing w:val="8"/>
          <w:kern w:val="36"/>
          <w:sz w:val="48"/>
          <w:szCs w:val="48"/>
        </w:rPr>
        <w:t>Self-</w:t>
      </w:r>
      <w:r>
        <w:rPr>
          <w:rFonts w:ascii="Open Sans" w:hAnsi="Open Sans" w:cs="Arial"/>
          <w:b/>
          <w:bCs/>
          <w:color w:val="00B0F0"/>
          <w:spacing w:val="8"/>
          <w:kern w:val="36"/>
          <w:sz w:val="48"/>
          <w:szCs w:val="48"/>
        </w:rPr>
        <w:t>Help</w:t>
      </w:r>
    </w:p>
    <w:p w:rsidR="000C43CF" w:rsidRPr="000C43CF" w:rsidRDefault="000C43CF" w:rsidP="000C43CF">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Antenatal</w:t>
      </w:r>
    </w:p>
    <w:p w:rsidR="000C43CF" w:rsidRPr="000C43CF" w:rsidRDefault="000C43CF" w:rsidP="000C43CF">
      <w:pPr>
        <w:numPr>
          <w:ilvl w:val="0"/>
          <w:numId w:val="1"/>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hyperlink r:id="rId6" w:tgtFrame="_blank" w:history="1">
        <w:r w:rsidRPr="000C43CF">
          <w:rPr>
            <w:rFonts w:ascii="Comic Sans MS" w:eastAsia="Times New Roman" w:hAnsi="Comic Sans MS" w:cs="Arial"/>
            <w:color w:val="8064A2" w:themeColor="accent4"/>
            <w:sz w:val="16"/>
            <w:szCs w:val="16"/>
            <w:bdr w:val="none" w:sz="0" w:space="0" w:color="auto" w:frame="1"/>
            <w:lang w:eastAsia="en-GB"/>
          </w:rPr>
          <w:t>Northwick Pa</w:t>
        </w:r>
        <w:r w:rsidRPr="000C43CF">
          <w:rPr>
            <w:rFonts w:ascii="Comic Sans MS" w:eastAsia="Times New Roman" w:hAnsi="Comic Sans MS" w:cs="Arial"/>
            <w:color w:val="8064A2" w:themeColor="accent4"/>
            <w:sz w:val="16"/>
            <w:szCs w:val="16"/>
            <w:bdr w:val="none" w:sz="0" w:space="0" w:color="auto" w:frame="1"/>
            <w:lang w:eastAsia="en-GB"/>
          </w:rPr>
          <w:t>r</w:t>
        </w:r>
        <w:r w:rsidRPr="000C43CF">
          <w:rPr>
            <w:rFonts w:ascii="Comic Sans MS" w:eastAsia="Times New Roman" w:hAnsi="Comic Sans MS" w:cs="Arial"/>
            <w:color w:val="8064A2" w:themeColor="accent4"/>
            <w:sz w:val="16"/>
            <w:szCs w:val="16"/>
            <w:bdr w:val="none" w:sz="0" w:space="0" w:color="auto" w:frame="1"/>
            <w:lang w:eastAsia="en-GB"/>
          </w:rPr>
          <w:t>k Ho</w:t>
        </w:r>
        <w:r w:rsidRPr="000C43CF">
          <w:rPr>
            <w:rFonts w:ascii="Comic Sans MS" w:eastAsia="Times New Roman" w:hAnsi="Comic Sans MS" w:cs="Arial"/>
            <w:color w:val="8064A2" w:themeColor="accent4"/>
            <w:sz w:val="16"/>
            <w:szCs w:val="16"/>
            <w:bdr w:val="none" w:sz="0" w:space="0" w:color="auto" w:frame="1"/>
            <w:lang w:eastAsia="en-GB"/>
          </w:rPr>
          <w:t>s</w:t>
        </w:r>
        <w:r w:rsidRPr="000C43CF">
          <w:rPr>
            <w:rFonts w:ascii="Comic Sans MS" w:eastAsia="Times New Roman" w:hAnsi="Comic Sans MS" w:cs="Arial"/>
            <w:color w:val="8064A2" w:themeColor="accent4"/>
            <w:sz w:val="16"/>
            <w:szCs w:val="16"/>
            <w:bdr w:val="none" w:sz="0" w:space="0" w:color="auto" w:frame="1"/>
            <w:lang w:eastAsia="en-GB"/>
          </w:rPr>
          <w:t>pital</w:t>
        </w:r>
      </w:hyperlink>
    </w:p>
    <w:p w:rsidR="000C43CF" w:rsidRPr="000C43CF" w:rsidRDefault="000C43CF" w:rsidP="000C43CF">
      <w:pPr>
        <w:numPr>
          <w:ilvl w:val="0"/>
          <w:numId w:val="1"/>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hyperlink r:id="rId7" w:tgtFrame="_blank" w:history="1">
        <w:r w:rsidRPr="000C43CF">
          <w:rPr>
            <w:rFonts w:ascii="Comic Sans MS" w:eastAsia="Times New Roman" w:hAnsi="Comic Sans MS" w:cs="Arial"/>
            <w:color w:val="8064A2" w:themeColor="accent4"/>
            <w:sz w:val="16"/>
            <w:szCs w:val="16"/>
            <w:bdr w:val="none" w:sz="0" w:space="0" w:color="auto" w:frame="1"/>
            <w:lang w:eastAsia="en-GB"/>
          </w:rPr>
          <w:t>Ealing Hospital, Queen Charlotte’s &amp; Chelsea Hospital or St Mary’s Hospital (Imperial</w:t>
        </w:r>
      </w:hyperlink>
    </w:p>
    <w:p w:rsidR="000C43CF" w:rsidRPr="000C43CF" w:rsidRDefault="000C43CF" w:rsidP="000C43CF">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Drugs and Alcohol Support</w:t>
      </w:r>
    </w:p>
    <w:p w:rsidR="000C43CF" w:rsidRPr="000C43CF" w:rsidRDefault="000C43CF" w:rsidP="000C43CF">
      <w:pPr>
        <w:numPr>
          <w:ilvl w:val="0"/>
          <w:numId w:val="2"/>
        </w:numPr>
        <w:shd w:val="clear" w:color="auto" w:fill="FFFFFF"/>
        <w:spacing w:before="100" w:beforeAutospacing="1" w:after="100" w:afterAutospacing="1"/>
        <w:ind w:left="225" w:hanging="210"/>
        <w:rPr>
          <w:rFonts w:ascii="Comic Sans MS" w:eastAsia="Times New Roman" w:hAnsi="Comic Sans MS" w:cs="Arial"/>
          <w:color w:val="616161"/>
          <w:sz w:val="16"/>
          <w:szCs w:val="16"/>
          <w:lang w:eastAsia="en-GB"/>
        </w:rPr>
      </w:pPr>
      <w:hyperlink r:id="rId8" w:tgtFrame="_blank" w:history="1">
        <w:r w:rsidRPr="00796B85">
          <w:rPr>
            <w:rFonts w:ascii="Comic Sans MS" w:eastAsia="Times New Roman" w:hAnsi="Comic Sans MS" w:cs="Arial"/>
            <w:color w:val="8064A2" w:themeColor="accent4"/>
            <w:sz w:val="16"/>
            <w:szCs w:val="16"/>
            <w:bdr w:val="none" w:sz="0" w:space="0" w:color="auto" w:frame="1"/>
            <w:lang w:eastAsia="en-GB"/>
          </w:rPr>
          <w:t>Addict</w:t>
        </w:r>
        <w:r w:rsidRPr="00796B85">
          <w:rPr>
            <w:rFonts w:ascii="Comic Sans MS" w:eastAsia="Times New Roman" w:hAnsi="Comic Sans MS" w:cs="Arial"/>
            <w:color w:val="8064A2" w:themeColor="accent4"/>
            <w:sz w:val="16"/>
            <w:szCs w:val="16"/>
            <w:bdr w:val="none" w:sz="0" w:space="0" w:color="auto" w:frame="1"/>
            <w:lang w:eastAsia="en-GB"/>
          </w:rPr>
          <w:t>i</w:t>
        </w:r>
        <w:r w:rsidRPr="00796B85">
          <w:rPr>
            <w:rFonts w:ascii="Comic Sans MS" w:eastAsia="Times New Roman" w:hAnsi="Comic Sans MS" w:cs="Arial"/>
            <w:color w:val="8064A2" w:themeColor="accent4"/>
            <w:sz w:val="16"/>
            <w:szCs w:val="16"/>
            <w:bdr w:val="none" w:sz="0" w:space="0" w:color="auto" w:frame="1"/>
            <w:lang w:eastAsia="en-GB"/>
          </w:rPr>
          <w:t>on</w:t>
        </w:r>
        <w:r w:rsidRPr="000C43CF">
          <w:rPr>
            <w:rFonts w:ascii="Comic Sans MS" w:eastAsia="Times New Roman" w:hAnsi="Comic Sans MS" w:cs="Arial"/>
            <w:color w:val="8064A2" w:themeColor="accent4"/>
            <w:sz w:val="16"/>
            <w:szCs w:val="16"/>
            <w:bdr w:val="none" w:sz="0" w:space="0" w:color="auto" w:frame="1"/>
            <w:lang w:eastAsia="en-GB"/>
          </w:rPr>
          <w:t xml:space="preserve"> </w:t>
        </w:r>
        <w:r w:rsidRPr="000C43CF">
          <w:rPr>
            <w:rFonts w:ascii="Comic Sans MS" w:eastAsia="Times New Roman" w:hAnsi="Comic Sans MS" w:cs="Arial"/>
            <w:color w:val="8064A2" w:themeColor="accent4"/>
            <w:sz w:val="16"/>
            <w:szCs w:val="16"/>
            <w:bdr w:val="none" w:sz="0" w:space="0" w:color="auto" w:frame="1"/>
            <w:lang w:eastAsia="en-GB"/>
          </w:rPr>
          <w:t>B</w:t>
        </w:r>
        <w:r w:rsidRPr="000C43CF">
          <w:rPr>
            <w:rFonts w:ascii="Comic Sans MS" w:eastAsia="Times New Roman" w:hAnsi="Comic Sans MS" w:cs="Arial"/>
            <w:color w:val="8064A2" w:themeColor="accent4"/>
            <w:sz w:val="16"/>
            <w:szCs w:val="16"/>
            <w:bdr w:val="none" w:sz="0" w:space="0" w:color="auto" w:frame="1"/>
            <w:lang w:eastAsia="en-GB"/>
          </w:rPr>
          <w:t>rent – support for people with alcohol and drug related issu</w:t>
        </w:r>
        <w:r w:rsidRPr="000C43CF">
          <w:rPr>
            <w:rFonts w:ascii="Comic Sans MS" w:eastAsia="Times New Roman" w:hAnsi="Comic Sans MS" w:cs="Arial"/>
            <w:color w:val="7030A0"/>
            <w:sz w:val="16"/>
            <w:szCs w:val="16"/>
            <w:bdr w:val="none" w:sz="0" w:space="0" w:color="auto" w:frame="1"/>
            <w:lang w:eastAsia="en-GB"/>
          </w:rPr>
          <w:t>es</w:t>
        </w:r>
      </w:hyperlink>
    </w:p>
    <w:p w:rsidR="000C43CF" w:rsidRPr="000C43CF" w:rsidRDefault="000C43CF" w:rsidP="000C43CF">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Lifestyle</w:t>
      </w:r>
    </w:p>
    <w:p w:rsidR="000C43CF" w:rsidRPr="000C43CF" w:rsidRDefault="000C43CF" w:rsidP="000C43CF">
      <w:pPr>
        <w:numPr>
          <w:ilvl w:val="0"/>
          <w:numId w:val="3"/>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hyperlink r:id="rId9" w:tgtFrame="_blank" w:history="1">
        <w:r w:rsidRPr="000C43CF">
          <w:rPr>
            <w:rFonts w:ascii="Comic Sans MS" w:eastAsia="Times New Roman" w:hAnsi="Comic Sans MS" w:cs="Arial"/>
            <w:color w:val="8064A2" w:themeColor="accent4"/>
            <w:sz w:val="16"/>
            <w:szCs w:val="16"/>
            <w:bdr w:val="none" w:sz="0" w:space="0" w:color="auto" w:frame="1"/>
            <w:lang w:eastAsia="en-GB"/>
          </w:rPr>
          <w:t>Weight Management, Activity and Fitness, Smoking Cessation</w:t>
        </w:r>
      </w:hyperlink>
    </w:p>
    <w:p w:rsidR="000C43CF" w:rsidRPr="000C43CF" w:rsidRDefault="000C43CF" w:rsidP="000C43CF">
      <w:pPr>
        <w:numPr>
          <w:ilvl w:val="0"/>
          <w:numId w:val="3"/>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hyperlink r:id="rId10" w:tgtFrame="_blank" w:history="1">
        <w:r w:rsidRPr="000C43CF">
          <w:rPr>
            <w:rFonts w:ascii="Comic Sans MS" w:eastAsia="Times New Roman" w:hAnsi="Comic Sans MS" w:cs="Arial"/>
            <w:color w:val="8064A2" w:themeColor="accent4"/>
            <w:sz w:val="16"/>
            <w:szCs w:val="16"/>
            <w:bdr w:val="none" w:sz="0" w:space="0" w:color="auto" w:frame="1"/>
            <w:lang w:eastAsia="en-GB"/>
          </w:rPr>
          <w:t>Live Well advice and resources</w:t>
        </w:r>
      </w:hyperlink>
    </w:p>
    <w:p w:rsidR="000C43CF" w:rsidRPr="000C43CF" w:rsidRDefault="000C43CF" w:rsidP="000C43CF">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Mental Health</w:t>
      </w:r>
    </w:p>
    <w:p w:rsidR="000C43CF" w:rsidRPr="000C43CF" w:rsidRDefault="000C43CF" w:rsidP="000C43CF">
      <w:pPr>
        <w:numPr>
          <w:ilvl w:val="0"/>
          <w:numId w:val="4"/>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hyperlink r:id="rId11" w:tgtFrame="_blank" w:history="1">
        <w:r w:rsidRPr="000C43CF">
          <w:rPr>
            <w:rFonts w:ascii="Comic Sans MS" w:eastAsia="Times New Roman" w:hAnsi="Comic Sans MS" w:cs="Arial"/>
            <w:color w:val="8064A2" w:themeColor="accent4"/>
            <w:sz w:val="16"/>
            <w:szCs w:val="16"/>
            <w:bdr w:val="none" w:sz="0" w:space="0" w:color="auto" w:frame="1"/>
            <w:lang w:eastAsia="en-GB"/>
          </w:rPr>
          <w:t>Talking Therapies for support with depression and mental health problems</w:t>
        </w:r>
      </w:hyperlink>
    </w:p>
    <w:p w:rsidR="000C43CF" w:rsidRPr="000C43CF" w:rsidRDefault="000C43CF" w:rsidP="000C43CF">
      <w:pPr>
        <w:numPr>
          <w:ilvl w:val="0"/>
          <w:numId w:val="4"/>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hyperlink r:id="rId12" w:tgtFrame="_blank" w:history="1">
        <w:r w:rsidRPr="000C43CF">
          <w:rPr>
            <w:rFonts w:ascii="Comic Sans MS" w:eastAsia="Times New Roman" w:hAnsi="Comic Sans MS" w:cs="Arial"/>
            <w:color w:val="8064A2" w:themeColor="accent4"/>
            <w:sz w:val="16"/>
            <w:szCs w:val="16"/>
            <w:bdr w:val="none" w:sz="0" w:space="0" w:color="auto" w:frame="1"/>
            <w:lang w:eastAsia="en-GB"/>
          </w:rPr>
          <w:t>Support for Mental Health Problems / Improving Access to Psychological Therapies</w:t>
        </w:r>
      </w:hyperlink>
    </w:p>
    <w:p w:rsidR="000C43CF" w:rsidRPr="000C43CF" w:rsidRDefault="000C43CF" w:rsidP="000C43CF">
      <w:pPr>
        <w:numPr>
          <w:ilvl w:val="0"/>
          <w:numId w:val="4"/>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r w:rsidRPr="000C43CF">
        <w:rPr>
          <w:rFonts w:ascii="Comic Sans MS" w:eastAsia="Times New Roman" w:hAnsi="Comic Sans MS" w:cs="Arial"/>
          <w:color w:val="8064A2" w:themeColor="accent4"/>
          <w:sz w:val="16"/>
          <w:szCs w:val="16"/>
          <w:lang w:eastAsia="en-GB"/>
        </w:rPr>
        <w:t>Telephone: 0208 206 3924</w:t>
      </w:r>
    </w:p>
    <w:p w:rsidR="000C43CF" w:rsidRPr="000C43CF" w:rsidRDefault="000C43CF" w:rsidP="000C43CF">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Sexual Health</w:t>
      </w:r>
    </w:p>
    <w:p w:rsidR="000C43CF" w:rsidRPr="000C43CF" w:rsidRDefault="000C43CF" w:rsidP="000C43CF">
      <w:pPr>
        <w:numPr>
          <w:ilvl w:val="0"/>
          <w:numId w:val="5"/>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hyperlink r:id="rId13" w:tgtFrame="_blank" w:history="1">
        <w:r w:rsidRPr="000C43CF">
          <w:rPr>
            <w:rFonts w:ascii="Comic Sans MS" w:eastAsia="Times New Roman" w:hAnsi="Comic Sans MS" w:cs="Arial"/>
            <w:color w:val="8064A2" w:themeColor="accent4"/>
            <w:sz w:val="16"/>
            <w:szCs w:val="16"/>
            <w:bdr w:val="none" w:sz="0" w:space="0" w:color="auto" w:frame="1"/>
            <w:lang w:eastAsia="en-GB"/>
          </w:rPr>
          <w:t>Cont</w:t>
        </w:r>
        <w:r w:rsidRPr="000C43CF">
          <w:rPr>
            <w:rFonts w:ascii="Comic Sans MS" w:eastAsia="Times New Roman" w:hAnsi="Comic Sans MS" w:cs="Arial"/>
            <w:color w:val="8064A2" w:themeColor="accent4"/>
            <w:sz w:val="16"/>
            <w:szCs w:val="16"/>
            <w:bdr w:val="none" w:sz="0" w:space="0" w:color="auto" w:frame="1"/>
            <w:lang w:eastAsia="en-GB"/>
          </w:rPr>
          <w:t>r</w:t>
        </w:r>
        <w:r w:rsidRPr="000C43CF">
          <w:rPr>
            <w:rFonts w:ascii="Comic Sans MS" w:eastAsia="Times New Roman" w:hAnsi="Comic Sans MS" w:cs="Arial"/>
            <w:color w:val="8064A2" w:themeColor="accent4"/>
            <w:sz w:val="16"/>
            <w:szCs w:val="16"/>
            <w:bdr w:val="none" w:sz="0" w:space="0" w:color="auto" w:frame="1"/>
            <w:lang w:eastAsia="en-GB"/>
          </w:rPr>
          <w:t>aception, Cervical Cancer Screening, Chlamydia and family planning services</w:t>
        </w:r>
      </w:hyperlink>
    </w:p>
    <w:p w:rsidR="000C43CF" w:rsidRPr="000C43CF" w:rsidRDefault="000C43CF" w:rsidP="000C43CF">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Smoking Advice and Support</w:t>
      </w:r>
    </w:p>
    <w:p w:rsidR="000C43CF" w:rsidRPr="00796B85" w:rsidRDefault="000C43CF" w:rsidP="000C43CF">
      <w:pPr>
        <w:numPr>
          <w:ilvl w:val="0"/>
          <w:numId w:val="6"/>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hyperlink r:id="rId14" w:tgtFrame="_blank" w:history="1">
        <w:r w:rsidRPr="000C43CF">
          <w:rPr>
            <w:rFonts w:ascii="Comic Sans MS" w:eastAsia="Times New Roman" w:hAnsi="Comic Sans MS" w:cs="Arial"/>
            <w:color w:val="8064A2" w:themeColor="accent4"/>
            <w:sz w:val="16"/>
            <w:szCs w:val="16"/>
            <w:bdr w:val="none" w:sz="0" w:space="0" w:color="auto" w:frame="1"/>
            <w:lang w:eastAsia="en-GB"/>
          </w:rPr>
          <w:t>Brent Smoking</w:t>
        </w:r>
        <w:r w:rsidRPr="000C43CF">
          <w:rPr>
            <w:rFonts w:ascii="Comic Sans MS" w:eastAsia="Times New Roman" w:hAnsi="Comic Sans MS" w:cs="Arial"/>
            <w:color w:val="8064A2" w:themeColor="accent4"/>
            <w:sz w:val="16"/>
            <w:szCs w:val="16"/>
            <w:bdr w:val="none" w:sz="0" w:space="0" w:color="auto" w:frame="1"/>
            <w:lang w:eastAsia="en-GB"/>
          </w:rPr>
          <w:t xml:space="preserve"> </w:t>
        </w:r>
        <w:r w:rsidRPr="000C43CF">
          <w:rPr>
            <w:rFonts w:ascii="Comic Sans MS" w:eastAsia="Times New Roman" w:hAnsi="Comic Sans MS" w:cs="Arial"/>
            <w:color w:val="8064A2" w:themeColor="accent4"/>
            <w:sz w:val="16"/>
            <w:szCs w:val="16"/>
            <w:bdr w:val="none" w:sz="0" w:space="0" w:color="auto" w:frame="1"/>
            <w:lang w:eastAsia="en-GB"/>
          </w:rPr>
          <w:t>Cessation S</w:t>
        </w:r>
        <w:r w:rsidRPr="000C43CF">
          <w:rPr>
            <w:rFonts w:ascii="Comic Sans MS" w:eastAsia="Times New Roman" w:hAnsi="Comic Sans MS" w:cs="Arial"/>
            <w:color w:val="8064A2" w:themeColor="accent4"/>
            <w:sz w:val="16"/>
            <w:szCs w:val="16"/>
            <w:bdr w:val="none" w:sz="0" w:space="0" w:color="auto" w:frame="1"/>
            <w:lang w:eastAsia="en-GB"/>
          </w:rPr>
          <w:t>e</w:t>
        </w:r>
        <w:r w:rsidRPr="000C43CF">
          <w:rPr>
            <w:rFonts w:ascii="Comic Sans MS" w:eastAsia="Times New Roman" w:hAnsi="Comic Sans MS" w:cs="Arial"/>
            <w:color w:val="8064A2" w:themeColor="accent4"/>
            <w:sz w:val="16"/>
            <w:szCs w:val="16"/>
            <w:bdr w:val="none" w:sz="0" w:space="0" w:color="auto" w:frame="1"/>
            <w:lang w:eastAsia="en-GB"/>
          </w:rPr>
          <w:t>rv</w:t>
        </w:r>
        <w:r w:rsidRPr="000C43CF">
          <w:rPr>
            <w:rFonts w:ascii="Comic Sans MS" w:eastAsia="Times New Roman" w:hAnsi="Comic Sans MS" w:cs="Arial"/>
            <w:color w:val="8064A2" w:themeColor="accent4"/>
            <w:sz w:val="16"/>
            <w:szCs w:val="16"/>
            <w:bdr w:val="none" w:sz="0" w:space="0" w:color="auto" w:frame="1"/>
            <w:lang w:eastAsia="en-GB"/>
          </w:rPr>
          <w:t>i</w:t>
        </w:r>
        <w:r w:rsidRPr="000C43CF">
          <w:rPr>
            <w:rFonts w:ascii="Comic Sans MS" w:eastAsia="Times New Roman" w:hAnsi="Comic Sans MS" w:cs="Arial"/>
            <w:color w:val="8064A2" w:themeColor="accent4"/>
            <w:sz w:val="16"/>
            <w:szCs w:val="16"/>
            <w:bdr w:val="none" w:sz="0" w:space="0" w:color="auto" w:frame="1"/>
            <w:lang w:eastAsia="en-GB"/>
          </w:rPr>
          <w:t>ce</w:t>
        </w:r>
      </w:hyperlink>
    </w:p>
    <w:p w:rsidR="00796B85" w:rsidRPr="00796B85" w:rsidRDefault="00796B85" w:rsidP="00796B85">
      <w:pPr>
        <w:pStyle w:val="NormalWeb"/>
        <w:numPr>
          <w:ilvl w:val="0"/>
          <w:numId w:val="6"/>
        </w:numPr>
        <w:shd w:val="clear" w:color="auto" w:fill="FFFFFF"/>
        <w:spacing w:line="300" w:lineRule="atLeast"/>
        <w:rPr>
          <w:rFonts w:ascii="Comic Sans MS" w:hAnsi="Comic Sans MS" w:cs="Arial"/>
          <w:color w:val="7030A0"/>
          <w:sz w:val="16"/>
          <w:szCs w:val="16"/>
        </w:rPr>
      </w:pPr>
      <w:r w:rsidRPr="00796B85">
        <w:rPr>
          <w:rFonts w:ascii="Comic Sans MS" w:hAnsi="Comic Sans MS" w:cs="Arial"/>
          <w:color w:val="7030A0"/>
          <w:sz w:val="16"/>
          <w:szCs w:val="16"/>
        </w:rPr>
        <w:t>To access this service your GP can refer you, or you can phone your local NHS Stop Smoking Service to make an appointment with an adviser:</w:t>
      </w:r>
    </w:p>
    <w:p w:rsidR="00796B85" w:rsidRPr="00796B85" w:rsidRDefault="00796B85" w:rsidP="00796B85">
      <w:pPr>
        <w:pStyle w:val="NormalWeb"/>
        <w:numPr>
          <w:ilvl w:val="0"/>
          <w:numId w:val="6"/>
        </w:numPr>
        <w:shd w:val="clear" w:color="auto" w:fill="FFFFFF"/>
        <w:spacing w:line="300" w:lineRule="atLeast"/>
        <w:rPr>
          <w:rFonts w:ascii="Comic Sans MS" w:hAnsi="Comic Sans MS" w:cs="Arial"/>
          <w:color w:val="7030A0"/>
          <w:sz w:val="16"/>
          <w:szCs w:val="16"/>
        </w:rPr>
      </w:pPr>
      <w:r w:rsidRPr="00796B85">
        <w:rPr>
          <w:rFonts w:ascii="Comic Sans MS" w:hAnsi="Comic Sans MS" w:cs="Arial"/>
          <w:color w:val="7030A0"/>
          <w:sz w:val="16"/>
          <w:szCs w:val="16"/>
        </w:rPr>
        <w:t>Call: 020 8937 5490</w:t>
      </w:r>
    </w:p>
    <w:p w:rsidR="00796B85" w:rsidRPr="00796B85" w:rsidRDefault="00796B85" w:rsidP="00796B85">
      <w:pPr>
        <w:pStyle w:val="NormalWeb"/>
        <w:numPr>
          <w:ilvl w:val="0"/>
          <w:numId w:val="6"/>
        </w:numPr>
        <w:shd w:val="clear" w:color="auto" w:fill="FFFFFF"/>
        <w:spacing w:line="300" w:lineRule="atLeast"/>
        <w:rPr>
          <w:rFonts w:ascii="Comic Sans MS" w:hAnsi="Comic Sans MS" w:cs="Arial"/>
          <w:color w:val="7030A0"/>
          <w:sz w:val="16"/>
          <w:szCs w:val="16"/>
        </w:rPr>
      </w:pPr>
      <w:r w:rsidRPr="00796B85">
        <w:rPr>
          <w:rFonts w:ascii="Comic Sans MS" w:hAnsi="Comic Sans MS" w:cs="Arial"/>
          <w:color w:val="7030A0"/>
          <w:sz w:val="16"/>
          <w:szCs w:val="16"/>
        </w:rPr>
        <w:t>Email: </w:t>
      </w:r>
      <w:hyperlink r:id="rId15" w:history="1">
        <w:r w:rsidRPr="00796B85">
          <w:rPr>
            <w:rStyle w:val="Hyperlink"/>
            <w:rFonts w:ascii="Comic Sans MS" w:hAnsi="Comic Sans MS" w:cs="Arial"/>
            <w:color w:val="7030A0"/>
            <w:sz w:val="16"/>
            <w:szCs w:val="16"/>
          </w:rPr>
          <w:t>stopsmoking@brent.gov.uk</w:t>
        </w:r>
      </w:hyperlink>
    </w:p>
    <w:p w:rsidR="00796B85" w:rsidRPr="00796B85" w:rsidRDefault="00796B85" w:rsidP="00796B85">
      <w:pPr>
        <w:pStyle w:val="NormalWeb"/>
        <w:numPr>
          <w:ilvl w:val="0"/>
          <w:numId w:val="6"/>
        </w:numPr>
        <w:shd w:val="clear" w:color="auto" w:fill="FFFFFF"/>
        <w:spacing w:line="300" w:lineRule="atLeast"/>
        <w:rPr>
          <w:rFonts w:ascii="Comic Sans MS" w:hAnsi="Comic Sans MS" w:cs="Arial"/>
          <w:color w:val="7030A0"/>
          <w:sz w:val="16"/>
          <w:szCs w:val="16"/>
        </w:rPr>
      </w:pPr>
      <w:r w:rsidRPr="00796B85">
        <w:rPr>
          <w:rFonts w:ascii="Comic Sans MS" w:hAnsi="Comic Sans MS" w:cs="Arial"/>
          <w:color w:val="7030A0"/>
          <w:sz w:val="16"/>
          <w:szCs w:val="16"/>
        </w:rPr>
        <w:t xml:space="preserve">You can also find advice and support at </w:t>
      </w:r>
      <w:hyperlink r:id="rId16" w:tgtFrame="_blank" w:history="1">
        <w:r w:rsidRPr="00796B85">
          <w:rPr>
            <w:rStyle w:val="Hyperlink"/>
            <w:rFonts w:ascii="Comic Sans MS" w:hAnsi="Comic Sans MS" w:cs="Arial"/>
            <w:color w:val="7030A0"/>
            <w:sz w:val="16"/>
            <w:szCs w:val="16"/>
          </w:rPr>
          <w:t>www.smokefree.nhs.uk</w:t>
        </w:r>
      </w:hyperlink>
      <w:r w:rsidRPr="00796B85">
        <w:rPr>
          <w:rFonts w:ascii="Comic Sans MS" w:hAnsi="Comic Sans MS" w:cs="Arial"/>
          <w:color w:val="7030A0"/>
          <w:sz w:val="16"/>
          <w:szCs w:val="16"/>
        </w:rPr>
        <w:t> or by calling the Smoke</w:t>
      </w:r>
      <w:r w:rsidRPr="00796B85">
        <w:rPr>
          <w:rFonts w:ascii="Comic Sans MS" w:hAnsi="Comic Sans MS" w:cs="Arial"/>
          <w:color w:val="7030A0"/>
          <w:sz w:val="16"/>
          <w:szCs w:val="16"/>
        </w:rPr>
        <w:t xml:space="preserve"> </w:t>
      </w:r>
      <w:r w:rsidRPr="00796B85">
        <w:rPr>
          <w:rFonts w:ascii="Comic Sans MS" w:hAnsi="Comic Sans MS" w:cs="Arial"/>
          <w:color w:val="7030A0"/>
          <w:sz w:val="16"/>
          <w:szCs w:val="16"/>
        </w:rPr>
        <w:t>free helpline on 0800 022 4 332.</w:t>
      </w:r>
    </w:p>
    <w:p w:rsidR="000C43CF" w:rsidRPr="000C43CF" w:rsidRDefault="000C43CF" w:rsidP="000C43CF">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Social Isolation</w:t>
      </w:r>
    </w:p>
    <w:p w:rsidR="000C43CF" w:rsidRPr="000C43CF" w:rsidRDefault="000C43CF" w:rsidP="000C43CF">
      <w:pPr>
        <w:numPr>
          <w:ilvl w:val="0"/>
          <w:numId w:val="7"/>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r w:rsidRPr="000C43CF">
        <w:rPr>
          <w:rFonts w:ascii="Comic Sans MS" w:eastAsia="Times New Roman" w:hAnsi="Comic Sans MS" w:cs="Arial"/>
          <w:color w:val="8064A2" w:themeColor="accent4"/>
          <w:sz w:val="16"/>
          <w:szCs w:val="16"/>
          <w:lang w:eastAsia="en-GB"/>
        </w:rPr>
        <w:t>The aim of the project is to target and address social isolation in individuals who are over 18 and identified as being at risk of, or suffering from, social isolation, lack of social contact and low community involvement.</w:t>
      </w:r>
    </w:p>
    <w:p w:rsidR="000C43CF" w:rsidRPr="000C43CF" w:rsidRDefault="000C43CF" w:rsidP="000C43CF">
      <w:pPr>
        <w:numPr>
          <w:ilvl w:val="0"/>
          <w:numId w:val="7"/>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r w:rsidRPr="000C43CF">
        <w:rPr>
          <w:rFonts w:ascii="Comic Sans MS" w:eastAsia="Times New Roman" w:hAnsi="Comic Sans MS" w:cs="Arial"/>
          <w:color w:val="8064A2" w:themeColor="accent4"/>
          <w:sz w:val="16"/>
          <w:szCs w:val="16"/>
          <w:lang w:eastAsia="en-GB"/>
        </w:rPr>
        <w:t>Telephone: 07415315998 | 020 30111 698</w:t>
      </w:r>
    </w:p>
    <w:p w:rsidR="000C43CF" w:rsidRPr="000C43CF" w:rsidRDefault="000C43CF" w:rsidP="000C43CF">
      <w:pPr>
        <w:numPr>
          <w:ilvl w:val="0"/>
          <w:numId w:val="7"/>
        </w:numPr>
        <w:shd w:val="clear" w:color="auto" w:fill="FFFFFF"/>
        <w:spacing w:before="100" w:beforeAutospacing="1" w:after="100" w:afterAutospacing="1"/>
        <w:ind w:left="225" w:hanging="210"/>
        <w:rPr>
          <w:rFonts w:ascii="Comic Sans MS" w:eastAsia="Times New Roman" w:hAnsi="Comic Sans MS" w:cs="Arial"/>
          <w:color w:val="8064A2" w:themeColor="accent4"/>
          <w:sz w:val="16"/>
          <w:szCs w:val="16"/>
          <w:lang w:eastAsia="en-GB"/>
        </w:rPr>
      </w:pPr>
      <w:r w:rsidRPr="000C43CF">
        <w:rPr>
          <w:rFonts w:ascii="Comic Sans MS" w:eastAsia="Times New Roman" w:hAnsi="Comic Sans MS" w:cs="Arial"/>
          <w:color w:val="8064A2" w:themeColor="accent4"/>
          <w:sz w:val="16"/>
          <w:szCs w:val="16"/>
          <w:lang w:eastAsia="en-GB"/>
        </w:rPr>
        <w:t xml:space="preserve">Email: </w:t>
      </w:r>
      <w:hyperlink r:id="rId17" w:history="1">
        <w:r w:rsidRPr="000C43CF">
          <w:rPr>
            <w:rFonts w:ascii="Comic Sans MS" w:eastAsia="Times New Roman" w:hAnsi="Comic Sans MS" w:cs="Arial"/>
            <w:color w:val="8064A2" w:themeColor="accent4"/>
            <w:sz w:val="16"/>
            <w:szCs w:val="16"/>
            <w:bdr w:val="none" w:sz="0" w:space="0" w:color="auto" w:frame="1"/>
            <w:lang w:eastAsia="en-GB"/>
          </w:rPr>
          <w:t>sibi@cvsbrent.org.uk</w:t>
        </w:r>
      </w:hyperlink>
    </w:p>
    <w:p w:rsidR="00796B85" w:rsidRPr="00796B85" w:rsidRDefault="000C43CF" w:rsidP="00796B85">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Support Groups</w:t>
      </w:r>
    </w:p>
    <w:p w:rsidR="000C43CF" w:rsidRPr="000C43CF" w:rsidRDefault="000C43CF" w:rsidP="00796B85">
      <w:pPr>
        <w:shd w:val="clear" w:color="auto" w:fill="FFFFFF"/>
        <w:spacing w:before="100" w:beforeAutospacing="1" w:after="100" w:afterAutospacing="1" w:line="440" w:lineRule="atLeast"/>
        <w:outlineLvl w:val="3"/>
        <w:rPr>
          <w:rFonts w:ascii="Comic Sans MS" w:eastAsia="Times New Roman" w:hAnsi="Comic Sans MS" w:cs="Arial"/>
          <w:color w:val="8064A2" w:themeColor="accent4"/>
          <w:sz w:val="16"/>
          <w:szCs w:val="16"/>
          <w:lang w:eastAsia="en-GB"/>
        </w:rPr>
      </w:pPr>
      <w:hyperlink r:id="rId18" w:tgtFrame="_blank" w:history="1">
        <w:r w:rsidRPr="000C43CF">
          <w:rPr>
            <w:rFonts w:ascii="Comic Sans MS" w:eastAsia="Times New Roman" w:hAnsi="Comic Sans MS" w:cs="Arial"/>
            <w:color w:val="8064A2" w:themeColor="accent4"/>
            <w:sz w:val="16"/>
            <w:szCs w:val="16"/>
            <w:bdr w:val="none" w:sz="0" w:space="0" w:color="auto" w:frame="1"/>
            <w:lang w:eastAsia="en-GB"/>
          </w:rPr>
          <w:t>Support for C</w:t>
        </w:r>
        <w:r w:rsidRPr="000C43CF">
          <w:rPr>
            <w:rFonts w:ascii="Comic Sans MS" w:eastAsia="Times New Roman" w:hAnsi="Comic Sans MS" w:cs="Arial"/>
            <w:color w:val="8064A2" w:themeColor="accent4"/>
            <w:sz w:val="16"/>
            <w:szCs w:val="16"/>
            <w:bdr w:val="none" w:sz="0" w:space="0" w:color="auto" w:frame="1"/>
            <w:lang w:eastAsia="en-GB"/>
          </w:rPr>
          <w:t>a</w:t>
        </w:r>
        <w:r w:rsidRPr="000C43CF">
          <w:rPr>
            <w:rFonts w:ascii="Comic Sans MS" w:eastAsia="Times New Roman" w:hAnsi="Comic Sans MS" w:cs="Arial"/>
            <w:color w:val="8064A2" w:themeColor="accent4"/>
            <w:sz w:val="16"/>
            <w:szCs w:val="16"/>
            <w:bdr w:val="none" w:sz="0" w:space="0" w:color="auto" w:frame="1"/>
            <w:lang w:eastAsia="en-GB"/>
          </w:rPr>
          <w:t>rers, People with Physical Disabilities and Domestic Abuse</w:t>
        </w:r>
      </w:hyperlink>
    </w:p>
    <w:p w:rsidR="000C43CF" w:rsidRPr="000C43CF" w:rsidRDefault="000C43CF" w:rsidP="000C43CF">
      <w:pPr>
        <w:shd w:val="clear" w:color="auto" w:fill="FFFFFF"/>
        <w:spacing w:before="100" w:beforeAutospacing="1" w:after="100" w:afterAutospacing="1" w:line="440" w:lineRule="atLeast"/>
        <w:outlineLvl w:val="3"/>
        <w:rPr>
          <w:rFonts w:ascii="Comic Sans MS" w:eastAsia="Times New Roman" w:hAnsi="Comic Sans MS" w:cs="Arial"/>
          <w:b/>
          <w:bCs/>
          <w:color w:val="146793"/>
          <w:sz w:val="16"/>
          <w:szCs w:val="16"/>
          <w:lang w:eastAsia="en-GB"/>
        </w:rPr>
      </w:pPr>
      <w:r w:rsidRPr="000C43CF">
        <w:rPr>
          <w:rFonts w:ascii="Comic Sans MS" w:eastAsia="Times New Roman" w:hAnsi="Comic Sans MS" w:cs="Arial"/>
          <w:b/>
          <w:bCs/>
          <w:color w:val="146793"/>
          <w:sz w:val="16"/>
          <w:szCs w:val="16"/>
          <w:lang w:eastAsia="en-GB"/>
        </w:rPr>
        <w:t>Transport to or from Hospital</w:t>
      </w:r>
    </w:p>
    <w:p w:rsidR="000C43CF" w:rsidRPr="00796B85" w:rsidRDefault="000C43CF" w:rsidP="00796B85">
      <w:pPr>
        <w:numPr>
          <w:ilvl w:val="0"/>
          <w:numId w:val="9"/>
        </w:numPr>
        <w:shd w:val="clear" w:color="auto" w:fill="FFFFFF"/>
        <w:spacing w:before="100" w:beforeAutospacing="1" w:after="100" w:afterAutospacing="1"/>
        <w:ind w:left="225" w:hanging="210"/>
        <w:rPr>
          <w:rFonts w:ascii="Comic Sans MS" w:hAnsi="Comic Sans MS"/>
          <w:sz w:val="16"/>
          <w:szCs w:val="16"/>
        </w:rPr>
      </w:pPr>
      <w:hyperlink r:id="rId19" w:tgtFrame="_blank" w:history="1">
        <w:r w:rsidRPr="000C43CF">
          <w:rPr>
            <w:rFonts w:ascii="Comic Sans MS" w:eastAsia="Times New Roman" w:hAnsi="Comic Sans MS" w:cs="Arial"/>
            <w:color w:val="8064A2" w:themeColor="accent4"/>
            <w:sz w:val="16"/>
            <w:szCs w:val="16"/>
            <w:bdr w:val="none" w:sz="0" w:space="0" w:color="auto" w:frame="1"/>
            <w:lang w:eastAsia="en-GB"/>
          </w:rPr>
          <w:t>Help with orga</w:t>
        </w:r>
        <w:r w:rsidRPr="000C43CF">
          <w:rPr>
            <w:rFonts w:ascii="Comic Sans MS" w:eastAsia="Times New Roman" w:hAnsi="Comic Sans MS" w:cs="Arial"/>
            <w:color w:val="8064A2" w:themeColor="accent4"/>
            <w:sz w:val="16"/>
            <w:szCs w:val="16"/>
            <w:bdr w:val="none" w:sz="0" w:space="0" w:color="auto" w:frame="1"/>
            <w:lang w:eastAsia="en-GB"/>
          </w:rPr>
          <w:t>n</w:t>
        </w:r>
        <w:r w:rsidRPr="000C43CF">
          <w:rPr>
            <w:rFonts w:ascii="Comic Sans MS" w:eastAsia="Times New Roman" w:hAnsi="Comic Sans MS" w:cs="Arial"/>
            <w:color w:val="8064A2" w:themeColor="accent4"/>
            <w:sz w:val="16"/>
            <w:szCs w:val="16"/>
            <w:bdr w:val="none" w:sz="0" w:space="0" w:color="auto" w:frame="1"/>
            <w:lang w:eastAsia="en-GB"/>
          </w:rPr>
          <w:t>isi</w:t>
        </w:r>
        <w:r w:rsidRPr="000C43CF">
          <w:rPr>
            <w:rFonts w:ascii="Comic Sans MS" w:eastAsia="Times New Roman" w:hAnsi="Comic Sans MS" w:cs="Arial"/>
            <w:color w:val="8064A2" w:themeColor="accent4"/>
            <w:sz w:val="16"/>
            <w:szCs w:val="16"/>
            <w:bdr w:val="none" w:sz="0" w:space="0" w:color="auto" w:frame="1"/>
            <w:lang w:eastAsia="en-GB"/>
          </w:rPr>
          <w:t>n</w:t>
        </w:r>
        <w:r w:rsidRPr="000C43CF">
          <w:rPr>
            <w:rFonts w:ascii="Comic Sans MS" w:eastAsia="Times New Roman" w:hAnsi="Comic Sans MS" w:cs="Arial"/>
            <w:color w:val="8064A2" w:themeColor="accent4"/>
            <w:sz w:val="16"/>
            <w:szCs w:val="16"/>
            <w:bdr w:val="none" w:sz="0" w:space="0" w:color="auto" w:frame="1"/>
            <w:lang w:eastAsia="en-GB"/>
          </w:rPr>
          <w:t>g transport to or from hospital</w:t>
        </w:r>
      </w:hyperlink>
      <w:bookmarkStart w:id="0" w:name="_GoBack"/>
      <w:bookmarkEnd w:id="0"/>
    </w:p>
    <w:sectPr w:rsidR="000C43CF" w:rsidRPr="00796B85" w:rsidSect="00853D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EA5"/>
    <w:multiLevelType w:val="multilevel"/>
    <w:tmpl w:val="14B6097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nsid w:val="1DE92F8F"/>
    <w:multiLevelType w:val="multilevel"/>
    <w:tmpl w:val="77A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56524"/>
    <w:multiLevelType w:val="multilevel"/>
    <w:tmpl w:val="B812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F9361F"/>
    <w:multiLevelType w:val="multilevel"/>
    <w:tmpl w:val="171CF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9286B"/>
    <w:multiLevelType w:val="multilevel"/>
    <w:tmpl w:val="BA7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A631B4"/>
    <w:multiLevelType w:val="multilevel"/>
    <w:tmpl w:val="0AE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42076D"/>
    <w:multiLevelType w:val="multilevel"/>
    <w:tmpl w:val="1D94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35922"/>
    <w:multiLevelType w:val="multilevel"/>
    <w:tmpl w:val="4D1E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AD47C7"/>
    <w:multiLevelType w:val="multilevel"/>
    <w:tmpl w:val="075EE4C6"/>
    <w:lvl w:ilvl="0">
      <w:start w:val="1"/>
      <w:numFmt w:val="bullet"/>
      <w:lvlText w:val=""/>
      <w:lvlJc w:val="left"/>
      <w:pPr>
        <w:tabs>
          <w:tab w:val="num" w:pos="720"/>
        </w:tabs>
        <w:ind w:left="720" w:hanging="360"/>
      </w:pPr>
      <w:rPr>
        <w:rFonts w:ascii="Symbol" w:hAnsi="Symbol" w:hint="default"/>
        <w:color w:val="8064A2" w:themeColor="accent4"/>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2"/>
  </w:num>
  <w:num w:numId="4">
    <w:abstractNumId w:val="5"/>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CF"/>
    <w:rsid w:val="000C43CF"/>
    <w:rsid w:val="00427D57"/>
    <w:rsid w:val="00720965"/>
    <w:rsid w:val="00796B85"/>
    <w:rsid w:val="0085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B85"/>
    <w:rPr>
      <w:strike w:val="0"/>
      <w:dstrike w:val="0"/>
      <w:color w:val="4488BB"/>
      <w:u w:val="none"/>
      <w:effect w:val="none"/>
    </w:rPr>
  </w:style>
  <w:style w:type="paragraph" w:styleId="NormalWeb">
    <w:name w:val="Normal (Web)"/>
    <w:basedOn w:val="Normal"/>
    <w:uiPriority w:val="99"/>
    <w:semiHidden/>
    <w:unhideWhenUsed/>
    <w:rsid w:val="00796B85"/>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B85"/>
    <w:rPr>
      <w:strike w:val="0"/>
      <w:dstrike w:val="0"/>
      <w:color w:val="4488BB"/>
      <w:u w:val="none"/>
      <w:effect w:val="none"/>
    </w:rPr>
  </w:style>
  <w:style w:type="paragraph" w:styleId="NormalWeb">
    <w:name w:val="Normal (Web)"/>
    <w:basedOn w:val="Normal"/>
    <w:uiPriority w:val="99"/>
    <w:semiHidden/>
    <w:unhideWhenUsed/>
    <w:rsid w:val="00796B8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9975">
      <w:bodyDiv w:val="1"/>
      <w:marLeft w:val="0"/>
      <w:marRight w:val="0"/>
      <w:marTop w:val="0"/>
      <w:marBottom w:val="0"/>
      <w:divBdr>
        <w:top w:val="none" w:sz="0" w:space="0" w:color="auto"/>
        <w:left w:val="none" w:sz="0" w:space="0" w:color="auto"/>
        <w:bottom w:val="none" w:sz="0" w:space="0" w:color="auto"/>
        <w:right w:val="none" w:sz="0" w:space="0" w:color="auto"/>
      </w:divBdr>
      <w:divsChild>
        <w:div w:id="1416170243">
          <w:marLeft w:val="0"/>
          <w:marRight w:val="0"/>
          <w:marTop w:val="0"/>
          <w:marBottom w:val="0"/>
          <w:divBdr>
            <w:top w:val="none" w:sz="0" w:space="0" w:color="auto"/>
            <w:left w:val="none" w:sz="0" w:space="0" w:color="auto"/>
            <w:bottom w:val="none" w:sz="0" w:space="0" w:color="auto"/>
            <w:right w:val="none" w:sz="0" w:space="0" w:color="auto"/>
          </w:divBdr>
          <w:divsChild>
            <w:div w:id="650057942">
              <w:marLeft w:val="0"/>
              <w:marRight w:val="0"/>
              <w:marTop w:val="375"/>
              <w:marBottom w:val="0"/>
              <w:divBdr>
                <w:top w:val="none" w:sz="0" w:space="0" w:color="auto"/>
                <w:left w:val="none" w:sz="0" w:space="0" w:color="auto"/>
                <w:bottom w:val="none" w:sz="0" w:space="0" w:color="auto"/>
                <w:right w:val="none" w:sz="0" w:space="0" w:color="auto"/>
              </w:divBdr>
              <w:divsChild>
                <w:div w:id="617296010">
                  <w:marLeft w:val="0"/>
                  <w:marRight w:val="0"/>
                  <w:marTop w:val="0"/>
                  <w:marBottom w:val="0"/>
                  <w:divBdr>
                    <w:top w:val="none" w:sz="0" w:space="0" w:color="auto"/>
                    <w:left w:val="none" w:sz="0" w:space="0" w:color="auto"/>
                    <w:bottom w:val="none" w:sz="0" w:space="0" w:color="auto"/>
                    <w:right w:val="none" w:sz="0" w:space="0" w:color="auto"/>
                  </w:divBdr>
                  <w:divsChild>
                    <w:div w:id="978924729">
                      <w:marLeft w:val="0"/>
                      <w:marRight w:val="0"/>
                      <w:marTop w:val="0"/>
                      <w:marBottom w:val="0"/>
                      <w:divBdr>
                        <w:top w:val="none" w:sz="0" w:space="0" w:color="auto"/>
                        <w:left w:val="none" w:sz="0" w:space="0" w:color="auto"/>
                        <w:bottom w:val="none" w:sz="0" w:space="0" w:color="auto"/>
                        <w:right w:val="none" w:sz="0" w:space="0" w:color="auto"/>
                      </w:divBdr>
                      <w:divsChild>
                        <w:div w:id="1280070690">
                          <w:marLeft w:val="0"/>
                          <w:marRight w:val="0"/>
                          <w:marTop w:val="0"/>
                          <w:marBottom w:val="0"/>
                          <w:divBdr>
                            <w:top w:val="none" w:sz="0" w:space="0" w:color="auto"/>
                            <w:left w:val="none" w:sz="0" w:space="0" w:color="auto"/>
                            <w:bottom w:val="none" w:sz="0" w:space="0" w:color="auto"/>
                            <w:right w:val="none" w:sz="0" w:space="0" w:color="auto"/>
                          </w:divBdr>
                          <w:divsChild>
                            <w:div w:id="8936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448925">
      <w:bodyDiv w:val="1"/>
      <w:marLeft w:val="0"/>
      <w:marRight w:val="0"/>
      <w:marTop w:val="0"/>
      <w:marBottom w:val="0"/>
      <w:divBdr>
        <w:top w:val="none" w:sz="0" w:space="0" w:color="auto"/>
        <w:left w:val="none" w:sz="0" w:space="0" w:color="auto"/>
        <w:bottom w:val="none" w:sz="0" w:space="0" w:color="auto"/>
        <w:right w:val="none" w:sz="0" w:space="0" w:color="auto"/>
      </w:divBdr>
      <w:divsChild>
        <w:div w:id="56976365">
          <w:marLeft w:val="0"/>
          <w:marRight w:val="0"/>
          <w:marTop w:val="450"/>
          <w:marBottom w:val="100"/>
          <w:divBdr>
            <w:top w:val="single" w:sz="6" w:space="0" w:color="BBBBBB"/>
            <w:left w:val="single" w:sz="6" w:space="0" w:color="BBBBBB"/>
            <w:bottom w:val="single" w:sz="6" w:space="0" w:color="BBBBBB"/>
            <w:right w:val="single" w:sz="6" w:space="0" w:color="BBBBBB"/>
          </w:divBdr>
          <w:divsChild>
            <w:div w:id="346953002">
              <w:marLeft w:val="0"/>
              <w:marRight w:val="0"/>
              <w:marTop w:val="0"/>
              <w:marBottom w:val="0"/>
              <w:divBdr>
                <w:top w:val="none" w:sz="0" w:space="0" w:color="auto"/>
                <w:left w:val="none" w:sz="0" w:space="0" w:color="auto"/>
                <w:bottom w:val="none" w:sz="0" w:space="0" w:color="auto"/>
                <w:right w:val="none" w:sz="0" w:space="0" w:color="auto"/>
              </w:divBdr>
              <w:divsChild>
                <w:div w:id="1791893353">
                  <w:marLeft w:val="0"/>
                  <w:marRight w:val="0"/>
                  <w:marTop w:val="0"/>
                  <w:marBottom w:val="0"/>
                  <w:divBdr>
                    <w:top w:val="none" w:sz="0" w:space="0" w:color="auto"/>
                    <w:left w:val="none" w:sz="0" w:space="0" w:color="auto"/>
                    <w:bottom w:val="none" w:sz="0" w:space="0" w:color="auto"/>
                    <w:right w:val="none" w:sz="0" w:space="0" w:color="auto"/>
                  </w:divBdr>
                  <w:divsChild>
                    <w:div w:id="422529032">
                      <w:marLeft w:val="0"/>
                      <w:marRight w:val="0"/>
                      <w:marTop w:val="0"/>
                      <w:marBottom w:val="0"/>
                      <w:divBdr>
                        <w:top w:val="none" w:sz="0" w:space="0" w:color="auto"/>
                        <w:left w:val="none" w:sz="0" w:space="0" w:color="auto"/>
                        <w:bottom w:val="none" w:sz="0" w:space="0" w:color="auto"/>
                        <w:right w:val="none" w:sz="0" w:space="0" w:color="auto"/>
                      </w:divBdr>
                      <w:divsChild>
                        <w:div w:id="775441420">
                          <w:marLeft w:val="0"/>
                          <w:marRight w:val="0"/>
                          <w:marTop w:val="0"/>
                          <w:marBottom w:val="0"/>
                          <w:divBdr>
                            <w:top w:val="none" w:sz="0" w:space="0" w:color="auto"/>
                            <w:left w:val="none" w:sz="0" w:space="0" w:color="auto"/>
                            <w:bottom w:val="none" w:sz="0" w:space="0" w:color="auto"/>
                            <w:right w:val="none" w:sz="0" w:space="0" w:color="auto"/>
                          </w:divBdr>
                          <w:divsChild>
                            <w:div w:id="16074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51098">
      <w:bodyDiv w:val="1"/>
      <w:marLeft w:val="0"/>
      <w:marRight w:val="0"/>
      <w:marTop w:val="0"/>
      <w:marBottom w:val="0"/>
      <w:divBdr>
        <w:top w:val="none" w:sz="0" w:space="0" w:color="auto"/>
        <w:left w:val="none" w:sz="0" w:space="0" w:color="auto"/>
        <w:bottom w:val="none" w:sz="0" w:space="0" w:color="auto"/>
        <w:right w:val="none" w:sz="0" w:space="0" w:color="auto"/>
      </w:divBdr>
      <w:divsChild>
        <w:div w:id="2132624002">
          <w:marLeft w:val="0"/>
          <w:marRight w:val="0"/>
          <w:marTop w:val="0"/>
          <w:marBottom w:val="0"/>
          <w:divBdr>
            <w:top w:val="none" w:sz="0" w:space="0" w:color="auto"/>
            <w:left w:val="none" w:sz="0" w:space="0" w:color="auto"/>
            <w:bottom w:val="none" w:sz="0" w:space="0" w:color="auto"/>
            <w:right w:val="none" w:sz="0" w:space="0" w:color="auto"/>
          </w:divBdr>
          <w:divsChild>
            <w:div w:id="409159935">
              <w:marLeft w:val="0"/>
              <w:marRight w:val="0"/>
              <w:marTop w:val="375"/>
              <w:marBottom w:val="0"/>
              <w:divBdr>
                <w:top w:val="none" w:sz="0" w:space="0" w:color="auto"/>
                <w:left w:val="none" w:sz="0" w:space="0" w:color="auto"/>
                <w:bottom w:val="none" w:sz="0" w:space="0" w:color="auto"/>
                <w:right w:val="none" w:sz="0" w:space="0" w:color="auto"/>
              </w:divBdr>
              <w:divsChild>
                <w:div w:id="950627469">
                  <w:marLeft w:val="0"/>
                  <w:marRight w:val="0"/>
                  <w:marTop w:val="0"/>
                  <w:marBottom w:val="0"/>
                  <w:divBdr>
                    <w:top w:val="none" w:sz="0" w:space="0" w:color="auto"/>
                    <w:left w:val="none" w:sz="0" w:space="0" w:color="auto"/>
                    <w:bottom w:val="none" w:sz="0" w:space="0" w:color="auto"/>
                    <w:right w:val="none" w:sz="0" w:space="0" w:color="auto"/>
                  </w:divBdr>
                  <w:divsChild>
                    <w:div w:id="382295488">
                      <w:marLeft w:val="0"/>
                      <w:marRight w:val="0"/>
                      <w:marTop w:val="0"/>
                      <w:marBottom w:val="0"/>
                      <w:divBdr>
                        <w:top w:val="none" w:sz="0" w:space="0" w:color="auto"/>
                        <w:left w:val="none" w:sz="0" w:space="0" w:color="auto"/>
                        <w:bottom w:val="none" w:sz="0" w:space="0" w:color="auto"/>
                        <w:right w:val="none" w:sz="0" w:space="0" w:color="auto"/>
                      </w:divBdr>
                      <w:divsChild>
                        <w:div w:id="416175060">
                          <w:marLeft w:val="0"/>
                          <w:marRight w:val="0"/>
                          <w:marTop w:val="0"/>
                          <w:marBottom w:val="0"/>
                          <w:divBdr>
                            <w:top w:val="none" w:sz="0" w:space="0" w:color="auto"/>
                            <w:left w:val="none" w:sz="0" w:space="0" w:color="auto"/>
                            <w:bottom w:val="none" w:sz="0" w:space="0" w:color="auto"/>
                            <w:right w:val="none" w:sz="0" w:space="0" w:color="auto"/>
                          </w:divBdr>
                          <w:divsChild>
                            <w:div w:id="68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974785">
      <w:bodyDiv w:val="1"/>
      <w:marLeft w:val="0"/>
      <w:marRight w:val="0"/>
      <w:marTop w:val="0"/>
      <w:marBottom w:val="0"/>
      <w:divBdr>
        <w:top w:val="none" w:sz="0" w:space="0" w:color="auto"/>
        <w:left w:val="none" w:sz="0" w:space="0" w:color="auto"/>
        <w:bottom w:val="none" w:sz="0" w:space="0" w:color="auto"/>
        <w:right w:val="none" w:sz="0" w:space="0" w:color="auto"/>
      </w:divBdr>
      <w:divsChild>
        <w:div w:id="124272769">
          <w:marLeft w:val="0"/>
          <w:marRight w:val="0"/>
          <w:marTop w:val="0"/>
          <w:marBottom w:val="0"/>
          <w:divBdr>
            <w:top w:val="none" w:sz="0" w:space="0" w:color="auto"/>
            <w:left w:val="none" w:sz="0" w:space="0" w:color="auto"/>
            <w:bottom w:val="none" w:sz="0" w:space="0" w:color="auto"/>
            <w:right w:val="none" w:sz="0" w:space="0" w:color="auto"/>
          </w:divBdr>
          <w:divsChild>
            <w:div w:id="796533352">
              <w:marLeft w:val="0"/>
              <w:marRight w:val="0"/>
              <w:marTop w:val="375"/>
              <w:marBottom w:val="0"/>
              <w:divBdr>
                <w:top w:val="none" w:sz="0" w:space="0" w:color="auto"/>
                <w:left w:val="none" w:sz="0" w:space="0" w:color="auto"/>
                <w:bottom w:val="none" w:sz="0" w:space="0" w:color="auto"/>
                <w:right w:val="none" w:sz="0" w:space="0" w:color="auto"/>
              </w:divBdr>
              <w:divsChild>
                <w:div w:id="898327934">
                  <w:marLeft w:val="0"/>
                  <w:marRight w:val="0"/>
                  <w:marTop w:val="0"/>
                  <w:marBottom w:val="0"/>
                  <w:divBdr>
                    <w:top w:val="none" w:sz="0" w:space="0" w:color="auto"/>
                    <w:left w:val="none" w:sz="0" w:space="0" w:color="auto"/>
                    <w:bottom w:val="none" w:sz="0" w:space="0" w:color="auto"/>
                    <w:right w:val="none" w:sz="0" w:space="0" w:color="auto"/>
                  </w:divBdr>
                  <w:divsChild>
                    <w:div w:id="1602028512">
                      <w:marLeft w:val="0"/>
                      <w:marRight w:val="0"/>
                      <w:marTop w:val="0"/>
                      <w:marBottom w:val="0"/>
                      <w:divBdr>
                        <w:top w:val="none" w:sz="0" w:space="0" w:color="auto"/>
                        <w:left w:val="none" w:sz="0" w:space="0" w:color="auto"/>
                        <w:bottom w:val="none" w:sz="0" w:space="0" w:color="auto"/>
                        <w:right w:val="none" w:sz="0" w:space="0" w:color="auto"/>
                      </w:divBdr>
                      <w:divsChild>
                        <w:div w:id="135799396">
                          <w:marLeft w:val="0"/>
                          <w:marRight w:val="0"/>
                          <w:marTop w:val="0"/>
                          <w:marBottom w:val="0"/>
                          <w:divBdr>
                            <w:top w:val="none" w:sz="0" w:space="0" w:color="auto"/>
                            <w:left w:val="none" w:sz="0" w:space="0" w:color="auto"/>
                            <w:bottom w:val="none" w:sz="0" w:space="0" w:color="auto"/>
                            <w:right w:val="none" w:sz="0" w:space="0" w:color="auto"/>
                          </w:divBdr>
                          <w:divsChild>
                            <w:div w:id="9734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50479">
      <w:bodyDiv w:val="1"/>
      <w:marLeft w:val="0"/>
      <w:marRight w:val="0"/>
      <w:marTop w:val="0"/>
      <w:marBottom w:val="0"/>
      <w:divBdr>
        <w:top w:val="none" w:sz="0" w:space="0" w:color="auto"/>
        <w:left w:val="none" w:sz="0" w:space="0" w:color="auto"/>
        <w:bottom w:val="none" w:sz="0" w:space="0" w:color="auto"/>
        <w:right w:val="none" w:sz="0" w:space="0" w:color="auto"/>
      </w:divBdr>
      <w:divsChild>
        <w:div w:id="1285893445">
          <w:marLeft w:val="0"/>
          <w:marRight w:val="0"/>
          <w:marTop w:val="0"/>
          <w:marBottom w:val="0"/>
          <w:divBdr>
            <w:top w:val="none" w:sz="0" w:space="0" w:color="auto"/>
            <w:left w:val="none" w:sz="0" w:space="0" w:color="auto"/>
            <w:bottom w:val="none" w:sz="0" w:space="0" w:color="auto"/>
            <w:right w:val="none" w:sz="0" w:space="0" w:color="auto"/>
          </w:divBdr>
          <w:divsChild>
            <w:div w:id="714041300">
              <w:marLeft w:val="0"/>
              <w:marRight w:val="0"/>
              <w:marTop w:val="375"/>
              <w:marBottom w:val="0"/>
              <w:divBdr>
                <w:top w:val="none" w:sz="0" w:space="0" w:color="auto"/>
                <w:left w:val="none" w:sz="0" w:space="0" w:color="auto"/>
                <w:bottom w:val="none" w:sz="0" w:space="0" w:color="auto"/>
                <w:right w:val="none" w:sz="0" w:space="0" w:color="auto"/>
              </w:divBdr>
              <w:divsChild>
                <w:div w:id="1059865823">
                  <w:marLeft w:val="0"/>
                  <w:marRight w:val="0"/>
                  <w:marTop w:val="0"/>
                  <w:marBottom w:val="0"/>
                  <w:divBdr>
                    <w:top w:val="none" w:sz="0" w:space="0" w:color="auto"/>
                    <w:left w:val="none" w:sz="0" w:space="0" w:color="auto"/>
                    <w:bottom w:val="none" w:sz="0" w:space="0" w:color="auto"/>
                    <w:right w:val="none" w:sz="0" w:space="0" w:color="auto"/>
                  </w:divBdr>
                  <w:divsChild>
                    <w:div w:id="1961908936">
                      <w:marLeft w:val="0"/>
                      <w:marRight w:val="0"/>
                      <w:marTop w:val="0"/>
                      <w:marBottom w:val="0"/>
                      <w:divBdr>
                        <w:top w:val="none" w:sz="0" w:space="0" w:color="auto"/>
                        <w:left w:val="none" w:sz="0" w:space="0" w:color="auto"/>
                        <w:bottom w:val="none" w:sz="0" w:space="0" w:color="auto"/>
                        <w:right w:val="none" w:sz="0" w:space="0" w:color="auto"/>
                      </w:divBdr>
                      <w:divsChild>
                        <w:div w:id="103841647">
                          <w:marLeft w:val="0"/>
                          <w:marRight w:val="0"/>
                          <w:marTop w:val="0"/>
                          <w:marBottom w:val="0"/>
                          <w:divBdr>
                            <w:top w:val="none" w:sz="0" w:space="0" w:color="auto"/>
                            <w:left w:val="none" w:sz="0" w:space="0" w:color="auto"/>
                            <w:bottom w:val="none" w:sz="0" w:space="0" w:color="auto"/>
                            <w:right w:val="none" w:sz="0" w:space="0" w:color="auto"/>
                          </w:divBdr>
                          <w:divsChild>
                            <w:div w:id="1296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477">
      <w:bodyDiv w:val="1"/>
      <w:marLeft w:val="0"/>
      <w:marRight w:val="0"/>
      <w:marTop w:val="0"/>
      <w:marBottom w:val="0"/>
      <w:divBdr>
        <w:top w:val="none" w:sz="0" w:space="0" w:color="auto"/>
        <w:left w:val="none" w:sz="0" w:space="0" w:color="auto"/>
        <w:bottom w:val="none" w:sz="0" w:space="0" w:color="auto"/>
        <w:right w:val="none" w:sz="0" w:space="0" w:color="auto"/>
      </w:divBdr>
      <w:divsChild>
        <w:div w:id="1298535063">
          <w:marLeft w:val="0"/>
          <w:marRight w:val="0"/>
          <w:marTop w:val="0"/>
          <w:marBottom w:val="0"/>
          <w:divBdr>
            <w:top w:val="none" w:sz="0" w:space="0" w:color="auto"/>
            <w:left w:val="none" w:sz="0" w:space="0" w:color="auto"/>
            <w:bottom w:val="none" w:sz="0" w:space="0" w:color="auto"/>
            <w:right w:val="none" w:sz="0" w:space="0" w:color="auto"/>
          </w:divBdr>
          <w:divsChild>
            <w:div w:id="586034798">
              <w:marLeft w:val="0"/>
              <w:marRight w:val="0"/>
              <w:marTop w:val="375"/>
              <w:marBottom w:val="0"/>
              <w:divBdr>
                <w:top w:val="none" w:sz="0" w:space="0" w:color="auto"/>
                <w:left w:val="none" w:sz="0" w:space="0" w:color="auto"/>
                <w:bottom w:val="none" w:sz="0" w:space="0" w:color="auto"/>
                <w:right w:val="none" w:sz="0" w:space="0" w:color="auto"/>
              </w:divBdr>
              <w:divsChild>
                <w:div w:id="1575361986">
                  <w:marLeft w:val="0"/>
                  <w:marRight w:val="0"/>
                  <w:marTop w:val="0"/>
                  <w:marBottom w:val="0"/>
                  <w:divBdr>
                    <w:top w:val="none" w:sz="0" w:space="0" w:color="auto"/>
                    <w:left w:val="none" w:sz="0" w:space="0" w:color="auto"/>
                    <w:bottom w:val="none" w:sz="0" w:space="0" w:color="auto"/>
                    <w:right w:val="none" w:sz="0" w:space="0" w:color="auto"/>
                  </w:divBdr>
                  <w:divsChild>
                    <w:div w:id="1819345769">
                      <w:marLeft w:val="0"/>
                      <w:marRight w:val="0"/>
                      <w:marTop w:val="0"/>
                      <w:marBottom w:val="0"/>
                      <w:divBdr>
                        <w:top w:val="none" w:sz="0" w:space="0" w:color="auto"/>
                        <w:left w:val="none" w:sz="0" w:space="0" w:color="auto"/>
                        <w:bottom w:val="none" w:sz="0" w:space="0" w:color="auto"/>
                        <w:right w:val="none" w:sz="0" w:space="0" w:color="auto"/>
                      </w:divBdr>
                      <w:divsChild>
                        <w:div w:id="456068356">
                          <w:marLeft w:val="0"/>
                          <w:marRight w:val="0"/>
                          <w:marTop w:val="0"/>
                          <w:marBottom w:val="0"/>
                          <w:divBdr>
                            <w:top w:val="none" w:sz="0" w:space="0" w:color="auto"/>
                            <w:left w:val="none" w:sz="0" w:space="0" w:color="auto"/>
                            <w:bottom w:val="none" w:sz="0" w:space="0" w:color="auto"/>
                            <w:right w:val="none" w:sz="0" w:space="0" w:color="auto"/>
                          </w:divBdr>
                          <w:divsChild>
                            <w:div w:id="1217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0050">
      <w:bodyDiv w:val="1"/>
      <w:marLeft w:val="0"/>
      <w:marRight w:val="0"/>
      <w:marTop w:val="0"/>
      <w:marBottom w:val="0"/>
      <w:divBdr>
        <w:top w:val="none" w:sz="0" w:space="0" w:color="auto"/>
        <w:left w:val="none" w:sz="0" w:space="0" w:color="auto"/>
        <w:bottom w:val="none" w:sz="0" w:space="0" w:color="auto"/>
        <w:right w:val="none" w:sz="0" w:space="0" w:color="auto"/>
      </w:divBdr>
      <w:divsChild>
        <w:div w:id="138889166">
          <w:marLeft w:val="0"/>
          <w:marRight w:val="0"/>
          <w:marTop w:val="0"/>
          <w:marBottom w:val="0"/>
          <w:divBdr>
            <w:top w:val="none" w:sz="0" w:space="0" w:color="auto"/>
            <w:left w:val="none" w:sz="0" w:space="0" w:color="auto"/>
            <w:bottom w:val="none" w:sz="0" w:space="0" w:color="auto"/>
            <w:right w:val="none" w:sz="0" w:space="0" w:color="auto"/>
          </w:divBdr>
          <w:divsChild>
            <w:div w:id="367949405">
              <w:marLeft w:val="0"/>
              <w:marRight w:val="0"/>
              <w:marTop w:val="375"/>
              <w:marBottom w:val="0"/>
              <w:divBdr>
                <w:top w:val="none" w:sz="0" w:space="0" w:color="auto"/>
                <w:left w:val="none" w:sz="0" w:space="0" w:color="auto"/>
                <w:bottom w:val="none" w:sz="0" w:space="0" w:color="auto"/>
                <w:right w:val="none" w:sz="0" w:space="0" w:color="auto"/>
              </w:divBdr>
              <w:divsChild>
                <w:div w:id="1290089783">
                  <w:marLeft w:val="0"/>
                  <w:marRight w:val="0"/>
                  <w:marTop w:val="0"/>
                  <w:marBottom w:val="0"/>
                  <w:divBdr>
                    <w:top w:val="none" w:sz="0" w:space="0" w:color="auto"/>
                    <w:left w:val="none" w:sz="0" w:space="0" w:color="auto"/>
                    <w:bottom w:val="none" w:sz="0" w:space="0" w:color="auto"/>
                    <w:right w:val="none" w:sz="0" w:space="0" w:color="auto"/>
                  </w:divBdr>
                  <w:divsChild>
                    <w:div w:id="1598127875">
                      <w:marLeft w:val="0"/>
                      <w:marRight w:val="0"/>
                      <w:marTop w:val="0"/>
                      <w:marBottom w:val="0"/>
                      <w:divBdr>
                        <w:top w:val="none" w:sz="0" w:space="0" w:color="auto"/>
                        <w:left w:val="none" w:sz="0" w:space="0" w:color="auto"/>
                        <w:bottom w:val="none" w:sz="0" w:space="0" w:color="auto"/>
                        <w:right w:val="none" w:sz="0" w:space="0" w:color="auto"/>
                      </w:divBdr>
                      <w:divsChild>
                        <w:div w:id="454099393">
                          <w:marLeft w:val="0"/>
                          <w:marRight w:val="0"/>
                          <w:marTop w:val="0"/>
                          <w:marBottom w:val="0"/>
                          <w:divBdr>
                            <w:top w:val="none" w:sz="0" w:space="0" w:color="auto"/>
                            <w:left w:val="none" w:sz="0" w:space="0" w:color="auto"/>
                            <w:bottom w:val="none" w:sz="0" w:space="0" w:color="auto"/>
                            <w:right w:val="none" w:sz="0" w:space="0" w:color="auto"/>
                          </w:divBdr>
                          <w:divsChild>
                            <w:div w:id="8206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17481">
      <w:bodyDiv w:val="1"/>
      <w:marLeft w:val="0"/>
      <w:marRight w:val="0"/>
      <w:marTop w:val="0"/>
      <w:marBottom w:val="0"/>
      <w:divBdr>
        <w:top w:val="none" w:sz="0" w:space="0" w:color="auto"/>
        <w:left w:val="none" w:sz="0" w:space="0" w:color="auto"/>
        <w:bottom w:val="none" w:sz="0" w:space="0" w:color="auto"/>
        <w:right w:val="none" w:sz="0" w:space="0" w:color="auto"/>
      </w:divBdr>
      <w:divsChild>
        <w:div w:id="1678118135">
          <w:marLeft w:val="0"/>
          <w:marRight w:val="0"/>
          <w:marTop w:val="0"/>
          <w:marBottom w:val="0"/>
          <w:divBdr>
            <w:top w:val="none" w:sz="0" w:space="0" w:color="auto"/>
            <w:left w:val="none" w:sz="0" w:space="0" w:color="auto"/>
            <w:bottom w:val="none" w:sz="0" w:space="0" w:color="auto"/>
            <w:right w:val="none" w:sz="0" w:space="0" w:color="auto"/>
          </w:divBdr>
          <w:divsChild>
            <w:div w:id="1709796596">
              <w:marLeft w:val="0"/>
              <w:marRight w:val="0"/>
              <w:marTop w:val="375"/>
              <w:marBottom w:val="0"/>
              <w:divBdr>
                <w:top w:val="none" w:sz="0" w:space="0" w:color="auto"/>
                <w:left w:val="none" w:sz="0" w:space="0" w:color="auto"/>
                <w:bottom w:val="none" w:sz="0" w:space="0" w:color="auto"/>
                <w:right w:val="none" w:sz="0" w:space="0" w:color="auto"/>
              </w:divBdr>
              <w:divsChild>
                <w:div w:id="1774550845">
                  <w:marLeft w:val="0"/>
                  <w:marRight w:val="0"/>
                  <w:marTop w:val="0"/>
                  <w:marBottom w:val="0"/>
                  <w:divBdr>
                    <w:top w:val="none" w:sz="0" w:space="0" w:color="auto"/>
                    <w:left w:val="none" w:sz="0" w:space="0" w:color="auto"/>
                    <w:bottom w:val="none" w:sz="0" w:space="0" w:color="auto"/>
                    <w:right w:val="none" w:sz="0" w:space="0" w:color="auto"/>
                  </w:divBdr>
                  <w:divsChild>
                    <w:div w:id="1909918630">
                      <w:marLeft w:val="0"/>
                      <w:marRight w:val="0"/>
                      <w:marTop w:val="0"/>
                      <w:marBottom w:val="0"/>
                      <w:divBdr>
                        <w:top w:val="none" w:sz="0" w:space="0" w:color="auto"/>
                        <w:left w:val="none" w:sz="0" w:space="0" w:color="auto"/>
                        <w:bottom w:val="none" w:sz="0" w:space="0" w:color="auto"/>
                        <w:right w:val="none" w:sz="0" w:space="0" w:color="auto"/>
                      </w:divBdr>
                      <w:divsChild>
                        <w:div w:id="925964092">
                          <w:marLeft w:val="0"/>
                          <w:marRight w:val="0"/>
                          <w:marTop w:val="0"/>
                          <w:marBottom w:val="0"/>
                          <w:divBdr>
                            <w:top w:val="none" w:sz="0" w:space="0" w:color="auto"/>
                            <w:left w:val="none" w:sz="0" w:space="0" w:color="auto"/>
                            <w:bottom w:val="none" w:sz="0" w:space="0" w:color="auto"/>
                            <w:right w:val="none" w:sz="0" w:space="0" w:color="auto"/>
                          </w:divBdr>
                          <w:divsChild>
                            <w:div w:id="6526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healthcare.co.uk/drugs-and-alcohol/" TargetMode="External"/><Relationship Id="rId13" Type="http://schemas.openxmlformats.org/officeDocument/2006/relationships/hyperlink" Target="http://www.kwhealthcare.co.uk/sexual-healt/" TargetMode="External"/><Relationship Id="rId18" Type="http://schemas.openxmlformats.org/officeDocument/2006/relationships/hyperlink" Target="http://www.premiermedicalcentre.nhs.uk/Self-Car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imperial.nhs.uk/our-services/maternity-and-obstetrics" TargetMode="External"/><Relationship Id="rId12" Type="http://schemas.openxmlformats.org/officeDocument/2006/relationships/hyperlink" Target="http://www.kwhealthcare.co.uk/mental-health/" TargetMode="External"/><Relationship Id="rId17" Type="http://schemas.openxmlformats.org/officeDocument/2006/relationships/hyperlink" Target="mailto:sibi@cvsbrent.org.uk" TargetMode="External"/><Relationship Id="rId2" Type="http://schemas.openxmlformats.org/officeDocument/2006/relationships/styles" Target="styles.xml"/><Relationship Id="rId16" Type="http://schemas.openxmlformats.org/officeDocument/2006/relationships/hyperlink" Target="http://www.smokefree.nhs.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nwh.nhs.uk/services/a-z-services/m/nphmaternity/" TargetMode="External"/><Relationship Id="rId11" Type="http://schemas.openxmlformats.org/officeDocument/2006/relationships/hyperlink" Target="http://www.cnwltalkingtherapies.org/" TargetMode="External"/><Relationship Id="rId5" Type="http://schemas.openxmlformats.org/officeDocument/2006/relationships/webSettings" Target="webSettings.xml"/><Relationship Id="rId15" Type="http://schemas.openxmlformats.org/officeDocument/2006/relationships/hyperlink" Target="mailto:stopsmoking@brent.gov.uk" TargetMode="External"/><Relationship Id="rId10" Type="http://schemas.openxmlformats.org/officeDocument/2006/relationships/hyperlink" Target="http://www.nhs.uk/LiveWell/Pages/Livewellhub.aspx" TargetMode="External"/><Relationship Id="rId19" Type="http://schemas.openxmlformats.org/officeDocument/2006/relationships/hyperlink" Target="http://www.kwhealthcare.co.uk/transport/" TargetMode="External"/><Relationship Id="rId4" Type="http://schemas.openxmlformats.org/officeDocument/2006/relationships/settings" Target="settings.xml"/><Relationship Id="rId9" Type="http://schemas.openxmlformats.org/officeDocument/2006/relationships/hyperlink" Target="http://www.kwhealthcare.co.uk/healthy-lifestyles/" TargetMode="External"/><Relationship Id="rId14" Type="http://schemas.openxmlformats.org/officeDocument/2006/relationships/hyperlink" Target="http://brentccg.nhs.uk/stopping-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2019-01-08T13:09:00Z</dcterms:created>
  <dcterms:modified xsi:type="dcterms:W3CDTF">2019-01-08T13:32:00Z</dcterms:modified>
</cp:coreProperties>
</file>